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A5D" w:rsidRPr="00BB25CA" w:rsidRDefault="00843855" w:rsidP="00843855">
      <w:pPr>
        <w:jc w:val="center"/>
        <w:rPr>
          <w:b/>
          <w:color w:val="000000" w:themeColor="text1"/>
          <w:u w:val="single"/>
        </w:rPr>
      </w:pPr>
      <w:r w:rsidRPr="00BB25CA">
        <w:rPr>
          <w:b/>
          <w:color w:val="000000" w:themeColor="text1"/>
          <w:u w:val="single"/>
        </w:rPr>
        <w:t>TORNEIO DE XADREZ ESCOLAR POR EQUIPES “SESC SANTOS”</w:t>
      </w:r>
    </w:p>
    <w:p w:rsidR="00843855" w:rsidRDefault="00843855" w:rsidP="00843855">
      <w:pPr>
        <w:jc w:val="center"/>
      </w:pPr>
      <w:r>
        <w:t xml:space="preserve">22 DE </w:t>
      </w:r>
      <w:proofErr w:type="gramStart"/>
      <w:r>
        <w:t>AGOSTO</w:t>
      </w:r>
      <w:proofErr w:type="gramEnd"/>
      <w:r>
        <w:t xml:space="preserve"> 2015</w:t>
      </w:r>
    </w:p>
    <w:p w:rsidR="00843855" w:rsidRDefault="00843855" w:rsidP="00843855">
      <w:pPr>
        <w:jc w:val="center"/>
      </w:pPr>
      <w:r>
        <w:t>INÍCIO 14:00H</w:t>
      </w:r>
    </w:p>
    <w:p w:rsidR="00843855" w:rsidRDefault="00843855" w:rsidP="00843855">
      <w:pPr>
        <w:jc w:val="center"/>
      </w:pPr>
      <w:r>
        <w:t>LOCAL: SESC SANTOS (TEATRO)</w:t>
      </w:r>
    </w:p>
    <w:p w:rsidR="00BB25CA" w:rsidRDefault="00BB25CA" w:rsidP="00843855">
      <w:pPr>
        <w:jc w:val="center"/>
      </w:pPr>
      <w:r>
        <w:t>Rua Conselheiro Ribas, 136</w:t>
      </w:r>
    </w:p>
    <w:p w:rsidR="00843855" w:rsidRDefault="00843855" w:rsidP="00843855">
      <w:pPr>
        <w:jc w:val="center"/>
      </w:pPr>
    </w:p>
    <w:p w:rsidR="00843855" w:rsidRDefault="00843855" w:rsidP="00843855">
      <w:pPr>
        <w:jc w:val="center"/>
      </w:pPr>
    </w:p>
    <w:p w:rsidR="00843855" w:rsidRPr="00BB25CA" w:rsidRDefault="00843855" w:rsidP="00843855">
      <w:pPr>
        <w:jc w:val="both"/>
        <w:rPr>
          <w:u w:val="single"/>
        </w:rPr>
      </w:pPr>
      <w:r w:rsidRPr="00BB25CA">
        <w:rPr>
          <w:u w:val="single"/>
        </w:rPr>
        <w:t>Regulamento</w:t>
      </w:r>
    </w:p>
    <w:p w:rsidR="00843855" w:rsidRDefault="00843855" w:rsidP="00843855">
      <w:pPr>
        <w:jc w:val="both"/>
      </w:pPr>
      <w:r>
        <w:t>A escola, clube ou instituição poderá inscrever um número livre de equipes formadas por 3 (três) participantes, podendo ser misto (meninos e meninas) porém todos dentro das faixas de categorias.</w:t>
      </w:r>
    </w:p>
    <w:p w:rsidR="00843855" w:rsidRDefault="00843855" w:rsidP="00843855">
      <w:pPr>
        <w:jc w:val="both"/>
      </w:pPr>
      <w:r>
        <w:t xml:space="preserve">As categorias concorrentes serão Mirim (nascidos em 2003 ou após) </w:t>
      </w:r>
      <w:proofErr w:type="gramStart"/>
      <w:r>
        <w:t>e Infanto-juvenil</w:t>
      </w:r>
      <w:proofErr w:type="gramEnd"/>
      <w:r>
        <w:t xml:space="preserve"> (nascidos em 98 ou após).</w:t>
      </w:r>
    </w:p>
    <w:p w:rsidR="00BB25CA" w:rsidRDefault="00843855" w:rsidP="00843855">
      <w:pPr>
        <w:jc w:val="both"/>
      </w:pPr>
      <w:r>
        <w:t xml:space="preserve">Todos receberão medalhas de participação e os as 5 (cinco) melhores equipes de </w:t>
      </w:r>
      <w:r w:rsidR="00BB25CA">
        <w:t>cada categoria receberão troféus.</w:t>
      </w:r>
    </w:p>
    <w:p w:rsidR="00BB25CA" w:rsidRDefault="00BB25CA" w:rsidP="00843855">
      <w:pPr>
        <w:jc w:val="both"/>
      </w:pPr>
      <w:r>
        <w:t xml:space="preserve">O </w:t>
      </w:r>
      <w:proofErr w:type="spellStart"/>
      <w:r>
        <w:t>rítmo</w:t>
      </w:r>
      <w:proofErr w:type="spellEnd"/>
      <w:r>
        <w:t xml:space="preserve"> de jogo será de 16 minutos para cada participante.</w:t>
      </w:r>
      <w:bookmarkStart w:id="0" w:name="_GoBack"/>
      <w:bookmarkEnd w:id="0"/>
    </w:p>
    <w:p w:rsidR="00843855" w:rsidRDefault="00BB25CA" w:rsidP="00843855">
      <w:pPr>
        <w:jc w:val="both"/>
      </w:pPr>
      <w:r>
        <w:t xml:space="preserve">O emparceiramento poderá ser </w:t>
      </w:r>
      <w:proofErr w:type="spellStart"/>
      <w:r>
        <w:t>schuring</w:t>
      </w:r>
      <w:proofErr w:type="spellEnd"/>
      <w:r>
        <w:t xml:space="preserve"> para até 6 equipes ou suíço de 5 rodadas para 7 ou mais equipes. Os critérios de desempate serão, na ordem, pontos por tabuleiro, pontos por equipe (</w:t>
      </w:r>
      <w:proofErr w:type="gramStart"/>
      <w:r>
        <w:t>3 vitória</w:t>
      </w:r>
      <w:proofErr w:type="gramEnd"/>
      <w:r>
        <w:t>, 2 empate, 1 derrota), melhor 1º tabuleiro, melhor 2º tabuleiro, melhor 3º tabuleiro, partida blitz.</w:t>
      </w:r>
    </w:p>
    <w:p w:rsidR="00BB25CA" w:rsidRDefault="00BB25CA" w:rsidP="00843855">
      <w:pPr>
        <w:jc w:val="both"/>
      </w:pPr>
    </w:p>
    <w:p w:rsidR="00843855" w:rsidRPr="00843855" w:rsidRDefault="00843855" w:rsidP="00843855">
      <w:pPr>
        <w:jc w:val="center"/>
      </w:pPr>
    </w:p>
    <w:sectPr w:rsidR="00843855" w:rsidRPr="008438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55"/>
    <w:rsid w:val="00603A5D"/>
    <w:rsid w:val="00843855"/>
    <w:rsid w:val="00BB2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5B9ABA-2E1F-4A68-9F8B-8526C2D9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145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Sega</dc:creator>
  <cp:keywords/>
  <dc:description/>
  <cp:lastModifiedBy>Carlos Sega</cp:lastModifiedBy>
  <cp:revision>1</cp:revision>
  <dcterms:created xsi:type="dcterms:W3CDTF">2015-08-04T13:29:00Z</dcterms:created>
  <dcterms:modified xsi:type="dcterms:W3CDTF">2015-08-04T13:49:00Z</dcterms:modified>
</cp:coreProperties>
</file>